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81" w:rsidRPr="008F0581" w:rsidRDefault="008F0581" w:rsidP="008F0581">
      <w:pPr>
        <w:rPr>
          <w:sz w:val="28"/>
        </w:rPr>
      </w:pPr>
      <w:r w:rsidRPr="008F0581">
        <w:rPr>
          <w:sz w:val="28"/>
        </w:rPr>
        <w:t>Материально – техническое обеспечение, оснащение образовательного процесса и развивающая среда </w:t>
      </w:r>
      <w:r w:rsidR="00813FDE">
        <w:rPr>
          <w:sz w:val="28"/>
        </w:rPr>
        <w:t>детского сада соответствует ФОП</w:t>
      </w:r>
      <w:r w:rsidRPr="008F0581">
        <w:rPr>
          <w:sz w:val="28"/>
        </w:rPr>
        <w:t xml:space="preserve"> ДО.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8F0581" w:rsidRDefault="008F0581" w:rsidP="008F0581">
      <w:pPr>
        <w:rPr>
          <w:sz w:val="28"/>
        </w:rPr>
      </w:pPr>
      <w:r w:rsidRPr="008F0581">
        <w:rPr>
          <w:sz w:val="28"/>
        </w:rPr>
        <w:t> </w:t>
      </w:r>
      <w:r>
        <w:rPr>
          <w:sz w:val="28"/>
        </w:rPr>
        <w:t>МКДОУ</w:t>
      </w:r>
      <w:r w:rsidRPr="008F0581">
        <w:rPr>
          <w:sz w:val="28"/>
        </w:rPr>
        <w:t xml:space="preserve"> </w:t>
      </w:r>
      <w:r>
        <w:rPr>
          <w:sz w:val="28"/>
        </w:rPr>
        <w:t xml:space="preserve">села Новосельское </w:t>
      </w:r>
      <w:r w:rsidRPr="008F0581">
        <w:rPr>
          <w:sz w:val="28"/>
        </w:rPr>
        <w:t xml:space="preserve"> </w:t>
      </w:r>
      <w:r>
        <w:rPr>
          <w:sz w:val="28"/>
        </w:rPr>
        <w:t xml:space="preserve">д/с « Родничок </w:t>
      </w:r>
      <w:r w:rsidRPr="008F0581">
        <w:rPr>
          <w:sz w:val="28"/>
        </w:rPr>
        <w:t>» расположено в двухэтажном здании. Территория ограждена забором, имеет наружное освещение. Дошкольное учреждение располагает групповыми комнатами со спальнями и приемными</w:t>
      </w:r>
      <w:proofErr w:type="gramStart"/>
      <w:r w:rsidRPr="008F0581">
        <w:rPr>
          <w:sz w:val="28"/>
        </w:rPr>
        <w:t>, ,</w:t>
      </w:r>
      <w:proofErr w:type="gramEnd"/>
      <w:r w:rsidRPr="008F0581">
        <w:rPr>
          <w:sz w:val="28"/>
        </w:rPr>
        <w:t xml:space="preserve"> кабинетом заведующего, медицинским кабинетом, пищеблоком</w:t>
      </w:r>
      <w:r>
        <w:rPr>
          <w:sz w:val="28"/>
        </w:rPr>
        <w:t xml:space="preserve"> и метод.</w:t>
      </w:r>
      <w:r w:rsidR="00813FDE">
        <w:rPr>
          <w:sz w:val="28"/>
        </w:rPr>
        <w:t xml:space="preserve"> </w:t>
      </w:r>
      <w:r>
        <w:rPr>
          <w:sz w:val="28"/>
        </w:rPr>
        <w:t>кабинетом</w:t>
      </w:r>
      <w:r w:rsidRPr="008F0581">
        <w:rPr>
          <w:sz w:val="28"/>
        </w:rPr>
        <w:t>. Все имеющиеся помещения и площади максимально используются в педагогическом процессе.</w:t>
      </w:r>
    </w:p>
    <w:p w:rsidR="008F0581" w:rsidRDefault="008F0581" w:rsidP="008F0581">
      <w:pPr>
        <w:rPr>
          <w:sz w:val="28"/>
        </w:rPr>
      </w:pPr>
      <w:r w:rsidRPr="008F0581">
        <w:rPr>
          <w:sz w:val="28"/>
        </w:rPr>
        <w:t xml:space="preserve">На территории оборудованы 4 игровых участка. </w:t>
      </w:r>
      <w:r>
        <w:rPr>
          <w:sz w:val="28"/>
        </w:rPr>
        <w:t xml:space="preserve">Имеются теневые навесы. </w:t>
      </w:r>
      <w:r w:rsidRPr="008F0581">
        <w:rPr>
          <w:sz w:val="28"/>
        </w:rPr>
        <w:t>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8F0581" w:rsidRPr="008F0581" w:rsidRDefault="008F0581" w:rsidP="008F0581">
      <w:pPr>
        <w:rPr>
          <w:sz w:val="28"/>
        </w:rPr>
      </w:pPr>
      <w:r w:rsidRPr="008F0581">
        <w:rPr>
          <w:sz w:val="28"/>
        </w:rPr>
        <w:t xml:space="preserve">В </w:t>
      </w:r>
      <w:r>
        <w:rPr>
          <w:sz w:val="28"/>
        </w:rPr>
        <w:t>МКДОУ</w:t>
      </w:r>
      <w:r w:rsidRPr="008F0581">
        <w:rPr>
          <w:sz w:val="28"/>
        </w:rPr>
        <w:t xml:space="preserve"> создана предметно-развивающая среда в соответст</w:t>
      </w:r>
      <w:r w:rsidR="00813FDE">
        <w:rPr>
          <w:sz w:val="28"/>
        </w:rPr>
        <w:t>вии с ФОП</w:t>
      </w:r>
      <w:bookmarkStart w:id="0" w:name="_GoBack"/>
      <w:bookmarkEnd w:id="0"/>
      <w:r w:rsidRPr="008F0581">
        <w:rPr>
          <w:sz w:val="28"/>
        </w:rPr>
        <w:t xml:space="preserve"> к реализации основной общеразвивающей программе дошкольного образования, уровнем образования и санитарными нормами.</w:t>
      </w:r>
    </w:p>
    <w:p w:rsidR="008F0581" w:rsidRPr="008F0581" w:rsidRDefault="008F0581" w:rsidP="008F0581">
      <w:pPr>
        <w:rPr>
          <w:sz w:val="28"/>
        </w:rPr>
      </w:pPr>
      <w:r w:rsidRPr="008F0581">
        <w:rPr>
          <w:sz w:val="28"/>
        </w:rPr>
        <w:t>В группах 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</w:t>
      </w:r>
      <w:r>
        <w:rPr>
          <w:sz w:val="28"/>
        </w:rPr>
        <w:t>.</w:t>
      </w:r>
    </w:p>
    <w:p w:rsidR="008F0581" w:rsidRPr="008F0581" w:rsidRDefault="008F0581" w:rsidP="008F0581">
      <w:pPr>
        <w:rPr>
          <w:sz w:val="28"/>
        </w:rPr>
      </w:pPr>
      <w:r w:rsidRPr="008F0581">
        <w:rPr>
          <w:sz w:val="28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8F0581" w:rsidRPr="008F0581" w:rsidRDefault="008F0581" w:rsidP="008F0581">
      <w:pPr>
        <w:rPr>
          <w:sz w:val="28"/>
        </w:rPr>
      </w:pPr>
      <w:r w:rsidRPr="008F0581">
        <w:rPr>
          <w:sz w:val="28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B91877" w:rsidRPr="008F0581" w:rsidRDefault="00B91877" w:rsidP="008F0581">
      <w:pPr>
        <w:rPr>
          <w:sz w:val="28"/>
        </w:rPr>
      </w:pPr>
    </w:p>
    <w:sectPr w:rsidR="00B91877" w:rsidRPr="008F0581" w:rsidSect="008F0581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56"/>
    <w:rsid w:val="00045956"/>
    <w:rsid w:val="00077611"/>
    <w:rsid w:val="00813FDE"/>
    <w:rsid w:val="008F0581"/>
    <w:rsid w:val="00B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8241"/>
  <w15:docId w15:val="{A9BF012D-EC4B-49F3-94E2-2C5F5E2D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F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0581"/>
  </w:style>
  <w:style w:type="character" w:customStyle="1" w:styleId="c11">
    <w:name w:val="c11"/>
    <w:basedOn w:val="a0"/>
    <w:rsid w:val="008F0581"/>
  </w:style>
  <w:style w:type="paragraph" w:customStyle="1" w:styleId="c4">
    <w:name w:val="c4"/>
    <w:basedOn w:val="a"/>
    <w:rsid w:val="008F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Novosel34@outlook.com</cp:lastModifiedBy>
  <cp:revision>3</cp:revision>
  <dcterms:created xsi:type="dcterms:W3CDTF">2019-03-14T13:23:00Z</dcterms:created>
  <dcterms:modified xsi:type="dcterms:W3CDTF">2023-11-28T07:20:00Z</dcterms:modified>
</cp:coreProperties>
</file>