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735F65E9" wp14:editId="2DD59BD9">
            <wp:simplePos x="0" y="0"/>
            <wp:positionH relativeFrom="column">
              <wp:posOffset>-1163955</wp:posOffset>
            </wp:positionH>
            <wp:positionV relativeFrom="paragraph">
              <wp:posOffset>-499110</wp:posOffset>
            </wp:positionV>
            <wp:extent cx="7479201" cy="10287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9201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FC45A3" w:rsidRDefault="00FC45A3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3951C7" w:rsidRPr="003951C7" w:rsidRDefault="003951C7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</w:p>
    <w:p w:rsidR="003951C7" w:rsidRPr="00EC0C64" w:rsidRDefault="003951C7" w:rsidP="00EC0C64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51C7">
        <w:rPr>
          <w:rFonts w:ascii="Times New Roman" w:hAnsi="Times New Roman" w:cs="Times New Roman"/>
          <w:spacing w:val="1"/>
          <w:sz w:val="24"/>
          <w:szCs w:val="24"/>
        </w:rPr>
        <w:t xml:space="preserve">1.1. Настоящий Порядок предоставления муниципальной услуги «Порядок приема на обучение по основным образовательным программам воспитанников (обучающихся) в </w:t>
      </w:r>
      <w:r w:rsidR="00EC0C64" w:rsidRPr="00EC0C64">
        <w:rPr>
          <w:rFonts w:ascii="Times New Roman" w:hAnsi="Times New Roman" w:cs="Times New Roman"/>
          <w:color w:val="000000"/>
          <w:sz w:val="24"/>
          <w:szCs w:val="24"/>
        </w:rPr>
        <w:t>МКДОУ ДЕТСКИЙ САД «РОДНИЧОК»</w:t>
      </w:r>
      <w:r w:rsidR="00EC0C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951C7">
        <w:rPr>
          <w:rFonts w:ascii="Times New Roman" w:hAnsi="Times New Roman" w:cs="Times New Roman"/>
          <w:spacing w:val="1"/>
          <w:sz w:val="24"/>
          <w:szCs w:val="24"/>
        </w:rPr>
        <w:t xml:space="preserve">разработан на основании Федерального закона от 29.12.2012 № 273-ФЗ «Об образовании в Российской Федерации», статей 53, 55, 67, пункта 1 части 5 статьи 5 Порядка приема на обучение по образовательным программам дошкольного образования, утвержденного и приказами </w:t>
      </w:r>
      <w:proofErr w:type="spellStart"/>
      <w:r w:rsidRPr="003951C7">
        <w:rPr>
          <w:rFonts w:ascii="Times New Roman" w:hAnsi="Times New Roman" w:cs="Times New Roman"/>
          <w:spacing w:val="1"/>
          <w:sz w:val="24"/>
          <w:szCs w:val="24"/>
        </w:rPr>
        <w:t>Минпросвещения</w:t>
      </w:r>
      <w:proofErr w:type="spellEnd"/>
      <w:r w:rsidRPr="003951C7">
        <w:rPr>
          <w:rFonts w:ascii="Times New Roman" w:hAnsi="Times New Roman" w:cs="Times New Roman"/>
          <w:spacing w:val="1"/>
          <w:sz w:val="24"/>
          <w:szCs w:val="24"/>
        </w:rPr>
        <w:t xml:space="preserve"> России от 15.05.2020 № 236 и от 08.09.2020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№ 236», приказа </w:t>
      </w:r>
      <w:proofErr w:type="spellStart"/>
      <w:r w:rsidRPr="003951C7">
        <w:rPr>
          <w:rFonts w:ascii="Times New Roman" w:hAnsi="Times New Roman" w:cs="Times New Roman"/>
          <w:spacing w:val="1"/>
          <w:sz w:val="24"/>
          <w:szCs w:val="24"/>
        </w:rPr>
        <w:t>Минпросвещения</w:t>
      </w:r>
      <w:proofErr w:type="spellEnd"/>
      <w:r w:rsidRPr="003951C7">
        <w:rPr>
          <w:rFonts w:ascii="Times New Roman" w:hAnsi="Times New Roman" w:cs="Times New Roman"/>
          <w:spacing w:val="1"/>
          <w:sz w:val="24"/>
          <w:szCs w:val="24"/>
        </w:rPr>
        <w:t xml:space="preserve"> России от 04.10.2021 № 686</w:t>
      </w:r>
      <w:r w:rsidR="00FA171A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="00B60B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51C7">
        <w:rPr>
          <w:rFonts w:ascii="Times New Roman" w:hAnsi="Times New Roman" w:cs="Times New Roman"/>
          <w:spacing w:val="1"/>
          <w:sz w:val="24"/>
          <w:szCs w:val="24"/>
        </w:rPr>
        <w:t>Устава учрежде</w:t>
      </w:r>
      <w:r w:rsidRPr="003951C7">
        <w:rPr>
          <w:rFonts w:ascii="Times New Roman" w:hAnsi="Times New Roman" w:cs="Times New Roman"/>
          <w:sz w:val="24"/>
          <w:szCs w:val="24"/>
        </w:rPr>
        <w:t>ния.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1.2. Настоящий Порядок регламентирует непосредственное предоставление муниципальной услуги: приема на обучение по образовательным программам дошкольного образования воспитанников (обучающихся) в учреждении.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 xml:space="preserve">1.3. Целью настоящего Порядка является соблюдение прав граждан на бесплатное общедоступное дошкольное образование, урегулирование отношений между администрацией и родителями (законными представителями) несовершеннолетних при приеме воспитанников (обучающихся) в </w:t>
      </w:r>
      <w:r w:rsidR="00B60B0B">
        <w:rPr>
          <w:rFonts w:ascii="Times New Roman" w:hAnsi="Times New Roman" w:cs="Times New Roman"/>
          <w:sz w:val="24"/>
          <w:szCs w:val="24"/>
        </w:rPr>
        <w:t>ДОУ.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1.4. Прием на обучение по образовательным программам дошкольного образования проводится на принципах равных условий приема, для всех поступающих в образовательное учреждение.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 xml:space="preserve">Прием обеспечивается для всех детей, проживающих на территории, за которой закреплено учреждение. 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Прием в учреждение осуществляется в течение всего календарного года при наличии свободных мест.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pacing w:val="5"/>
          <w:sz w:val="24"/>
          <w:szCs w:val="24"/>
        </w:rPr>
        <w:t xml:space="preserve">1.5.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РФ и местных бюджетов осуществляется в соответствии с международными договорами РФ, Федеральным законом от 29.12.2012 № 273-ФЗ «Об образовании в Российской Федерации», приказом </w:t>
      </w:r>
      <w:proofErr w:type="spellStart"/>
      <w:r w:rsidRPr="003951C7">
        <w:rPr>
          <w:rFonts w:ascii="Times New Roman" w:hAnsi="Times New Roman" w:cs="Times New Roman"/>
          <w:spacing w:val="5"/>
          <w:sz w:val="24"/>
          <w:szCs w:val="24"/>
        </w:rPr>
        <w:t>Минпросвещения</w:t>
      </w:r>
      <w:proofErr w:type="spellEnd"/>
      <w:r w:rsidRPr="003951C7">
        <w:rPr>
          <w:rFonts w:ascii="Times New Roman" w:hAnsi="Times New Roman" w:cs="Times New Roman"/>
          <w:spacing w:val="5"/>
          <w:sz w:val="24"/>
          <w:szCs w:val="24"/>
        </w:rPr>
        <w:t xml:space="preserve"> России от 15.05.2020 № 236 «Об утверждении Порядка приема на обучение по образовательным программам дошкольного образования»</w:t>
      </w:r>
      <w:r w:rsidRPr="003951C7">
        <w:rPr>
          <w:rFonts w:ascii="Times New Roman" w:hAnsi="Times New Roman" w:cs="Times New Roman"/>
          <w:sz w:val="24"/>
          <w:szCs w:val="24"/>
        </w:rPr>
        <w:t>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1.6. 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1.7. В приеме в учреждение может быть отказано только по причине отсутствия свободных мест, за исключением случаев, предусмотренных статьей 88 Федерального закона от 29.12.2012 № 273-ФЗ «Об образовании в Российской Федерации». В случае отсутствия мест в учреждении родители (законные представители) ребенка для решения вопроса о его устройстве в другую образовательную организацию обращаются непосредственно в орган исполнительной власти субъекта РФ,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1.8. Настоящий Порядок размещается на официальном сайте образовательной организации в сети Интернет.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1.9. Порядок действует до принятия нового.</w:t>
      </w:r>
    </w:p>
    <w:p w:rsidR="003951C7" w:rsidRPr="003951C7" w:rsidRDefault="003951C7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2. Комплектование воспитанников (обучающихся) в учреждении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 xml:space="preserve">2.1. Прием детей на обучение по основным образовательным программам в образовательном учреждении осуществляется после проведения процедуры комплектования Учредителем в сроки, определенные для комплектования, и по личному </w:t>
      </w:r>
      <w:r w:rsidRPr="003951C7">
        <w:rPr>
          <w:rFonts w:ascii="Times New Roman" w:hAnsi="Times New Roman" w:cs="Times New Roman"/>
          <w:sz w:val="24"/>
          <w:szCs w:val="24"/>
        </w:rPr>
        <w:lastRenderedPageBreak/>
        <w:t xml:space="preserve">заявлению одного из родителей (законных представителей) и направления, выданного </w:t>
      </w:r>
      <w:r w:rsidR="00F25049">
        <w:rPr>
          <w:rFonts w:ascii="Times New Roman" w:hAnsi="Times New Roman" w:cs="Times New Roman"/>
          <w:sz w:val="24"/>
          <w:szCs w:val="24"/>
        </w:rPr>
        <w:t>МКУ «Управление образования» МО «Хасавюртовский район»</w:t>
      </w:r>
      <w:r w:rsidRPr="003951C7">
        <w:rPr>
          <w:rFonts w:ascii="Times New Roman" w:hAnsi="Times New Roman" w:cs="Times New Roman"/>
          <w:sz w:val="24"/>
          <w:szCs w:val="24"/>
        </w:rPr>
        <w:t>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 xml:space="preserve">2.2. Прием в ДОО осуществляется по направлению </w:t>
      </w:r>
      <w:r w:rsidR="00E2316F">
        <w:rPr>
          <w:rFonts w:ascii="Times New Roman" w:hAnsi="Times New Roman" w:cs="Times New Roman"/>
          <w:sz w:val="24"/>
          <w:szCs w:val="24"/>
        </w:rPr>
        <w:t>МКУ «Управление образования» МО «Хасавюртовский район»</w:t>
      </w:r>
      <w:r w:rsidR="00E2316F" w:rsidRPr="003951C7">
        <w:rPr>
          <w:rFonts w:ascii="Times New Roman" w:hAnsi="Times New Roman" w:cs="Times New Roman"/>
          <w:sz w:val="24"/>
          <w:szCs w:val="24"/>
        </w:rPr>
        <w:t>.</w:t>
      </w:r>
      <w:r w:rsidRPr="00395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16F" w:rsidRPr="003951C7" w:rsidRDefault="003951C7" w:rsidP="00E2316F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2.</w:t>
      </w:r>
      <w:r w:rsidR="00E2316F">
        <w:rPr>
          <w:rFonts w:ascii="Times New Roman" w:hAnsi="Times New Roman" w:cs="Times New Roman"/>
          <w:sz w:val="24"/>
          <w:szCs w:val="24"/>
        </w:rPr>
        <w:t>3</w:t>
      </w:r>
      <w:r w:rsidRPr="003951C7">
        <w:rPr>
          <w:rFonts w:ascii="Times New Roman" w:hAnsi="Times New Roman" w:cs="Times New Roman"/>
          <w:sz w:val="24"/>
          <w:szCs w:val="24"/>
        </w:rPr>
        <w:t xml:space="preserve">. Заявление для направления в учреждение родитель (законный представитель) представляет в </w:t>
      </w:r>
      <w:r w:rsidR="00E2316F">
        <w:rPr>
          <w:rFonts w:ascii="Times New Roman" w:hAnsi="Times New Roman" w:cs="Times New Roman"/>
          <w:sz w:val="24"/>
          <w:szCs w:val="24"/>
        </w:rPr>
        <w:t>МКУ «Управление образования» МО «Хасавюртовский район»</w:t>
      </w:r>
      <w:r w:rsidR="00E2316F" w:rsidRPr="003951C7">
        <w:rPr>
          <w:rFonts w:ascii="Times New Roman" w:hAnsi="Times New Roman" w:cs="Times New Roman"/>
          <w:sz w:val="24"/>
          <w:szCs w:val="24"/>
        </w:rPr>
        <w:t>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 xml:space="preserve">и (или) в электронной форме через единый портал государственных и муниципальных услуг (функций) и (или) </w:t>
      </w:r>
      <w:r w:rsidR="00E2316F">
        <w:rPr>
          <w:rFonts w:ascii="Times New Roman" w:hAnsi="Times New Roman" w:cs="Times New Roman"/>
          <w:sz w:val="24"/>
          <w:szCs w:val="24"/>
        </w:rPr>
        <w:t>МФЦ.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2.</w:t>
      </w:r>
      <w:r w:rsidR="00E2316F">
        <w:rPr>
          <w:rFonts w:ascii="Times New Roman" w:hAnsi="Times New Roman" w:cs="Times New Roman"/>
          <w:sz w:val="24"/>
          <w:szCs w:val="24"/>
        </w:rPr>
        <w:t>4</w:t>
      </w:r>
      <w:r w:rsidRPr="003951C7">
        <w:rPr>
          <w:rFonts w:ascii="Times New Roman" w:hAnsi="Times New Roman" w:cs="Times New Roman"/>
          <w:sz w:val="24"/>
          <w:szCs w:val="24"/>
        </w:rPr>
        <w:t>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 необходимости).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2.</w:t>
      </w:r>
      <w:r w:rsidR="00E2316F">
        <w:rPr>
          <w:rFonts w:ascii="Times New Roman" w:hAnsi="Times New Roman" w:cs="Times New Roman"/>
          <w:sz w:val="24"/>
          <w:szCs w:val="24"/>
        </w:rPr>
        <w:t>5</w:t>
      </w:r>
      <w:r w:rsidRPr="003951C7">
        <w:rPr>
          <w:rFonts w:ascii="Times New Roman" w:hAnsi="Times New Roman" w:cs="Times New Roman"/>
          <w:sz w:val="24"/>
          <w:szCs w:val="24"/>
        </w:rPr>
        <w:t>.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</w:t>
      </w:r>
      <w:proofErr w:type="spellStart"/>
      <w:r w:rsidRPr="003951C7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3951C7">
        <w:rPr>
          <w:rFonts w:ascii="Times New Roman" w:hAnsi="Times New Roman" w:cs="Times New Roman"/>
          <w:sz w:val="24"/>
          <w:szCs w:val="24"/>
        </w:rPr>
        <w:t>), имя (имена), отчество(а) (последнее – при наличии) братьев и (или) сестер.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2.</w:t>
      </w:r>
      <w:r w:rsidR="00E2316F">
        <w:rPr>
          <w:rFonts w:ascii="Times New Roman" w:hAnsi="Times New Roman" w:cs="Times New Roman"/>
          <w:sz w:val="24"/>
          <w:szCs w:val="24"/>
        </w:rPr>
        <w:t>6</w:t>
      </w:r>
      <w:r w:rsidRPr="003951C7">
        <w:rPr>
          <w:rFonts w:ascii="Times New Roman" w:hAnsi="Times New Roman" w:cs="Times New Roman"/>
          <w:sz w:val="24"/>
          <w:szCs w:val="24"/>
        </w:rPr>
        <w:t>. Прием детей в учреждение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при приеме.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2.</w:t>
      </w:r>
      <w:r w:rsidR="00E2316F">
        <w:rPr>
          <w:rFonts w:ascii="Times New Roman" w:hAnsi="Times New Roman" w:cs="Times New Roman"/>
          <w:sz w:val="24"/>
          <w:szCs w:val="24"/>
        </w:rPr>
        <w:t>7</w:t>
      </w:r>
      <w:r w:rsidRPr="003951C7">
        <w:rPr>
          <w:rFonts w:ascii="Times New Roman" w:hAnsi="Times New Roman" w:cs="Times New Roman"/>
          <w:sz w:val="24"/>
          <w:szCs w:val="24"/>
        </w:rPr>
        <w:t xml:space="preserve">. В учреждение принимаются дети в возрасте от 2 </w:t>
      </w:r>
      <w:r w:rsidR="00F25049">
        <w:rPr>
          <w:rFonts w:ascii="Times New Roman" w:hAnsi="Times New Roman" w:cs="Times New Roman"/>
          <w:sz w:val="24"/>
          <w:szCs w:val="24"/>
        </w:rPr>
        <w:t>лет</w:t>
      </w:r>
      <w:r w:rsidRPr="003951C7">
        <w:rPr>
          <w:rFonts w:ascii="Times New Roman" w:hAnsi="Times New Roman" w:cs="Times New Roman"/>
          <w:sz w:val="24"/>
          <w:szCs w:val="24"/>
        </w:rPr>
        <w:t xml:space="preserve"> до 7 лет при наличии условий, соответствующих требованиям действующих санитарно-эпидемиологических правил и нормативов.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Вне очереди в учреждение принимаются дети, имеющие право на первоочередной прием в соответствии с действующим законодательством РФ:</w:t>
      </w:r>
    </w:p>
    <w:p w:rsidR="003951C7" w:rsidRPr="003951C7" w:rsidRDefault="003951C7" w:rsidP="003951C7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дети прокуроров;</w:t>
      </w:r>
    </w:p>
    <w:p w:rsidR="003951C7" w:rsidRPr="003951C7" w:rsidRDefault="003951C7" w:rsidP="003951C7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дети судей;</w:t>
      </w:r>
    </w:p>
    <w:p w:rsidR="003951C7" w:rsidRPr="003951C7" w:rsidRDefault="003951C7" w:rsidP="003951C7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дети сотрудников Следственного комитета.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Право на первоочередное получение муниципальной услуги имеют следующие категории детей:</w:t>
      </w:r>
    </w:p>
    <w:p w:rsidR="003951C7" w:rsidRPr="003951C7" w:rsidRDefault="003951C7" w:rsidP="003951C7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дети из многодетных семей;</w:t>
      </w:r>
    </w:p>
    <w:p w:rsidR="003951C7" w:rsidRPr="003951C7" w:rsidRDefault="003951C7" w:rsidP="003951C7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дети-инвалиды и дети, один из родителей которых является инвалидом;</w:t>
      </w:r>
    </w:p>
    <w:p w:rsidR="003951C7" w:rsidRPr="003951C7" w:rsidRDefault="003951C7" w:rsidP="003951C7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мероприятиями;</w:t>
      </w:r>
    </w:p>
    <w:p w:rsidR="003951C7" w:rsidRPr="003951C7" w:rsidRDefault="003951C7" w:rsidP="003951C7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 xml:space="preserve">дети сотрудников полиции; </w:t>
      </w:r>
    </w:p>
    <w:p w:rsidR="003951C7" w:rsidRPr="003951C7" w:rsidRDefault="003951C7" w:rsidP="003951C7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3951C7" w:rsidRPr="003951C7" w:rsidRDefault="003951C7" w:rsidP="003951C7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дети сотрудника полиции, умершего вследствие заболевания, полученного в период прохождения службы в полиции;</w:t>
      </w:r>
    </w:p>
    <w:p w:rsidR="003951C7" w:rsidRPr="003951C7" w:rsidRDefault="003951C7" w:rsidP="003951C7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дети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3951C7" w:rsidRPr="003951C7" w:rsidRDefault="003951C7" w:rsidP="003951C7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 xml:space="preserve">дети гражданина РФ,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</w:t>
      </w:r>
      <w:r w:rsidRPr="003951C7">
        <w:rPr>
          <w:rFonts w:ascii="Times New Roman" w:hAnsi="Times New Roman" w:cs="Times New Roman"/>
          <w:sz w:val="24"/>
          <w:szCs w:val="24"/>
        </w:rPr>
        <w:lastRenderedPageBreak/>
        <w:t>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3951C7" w:rsidRPr="003951C7" w:rsidRDefault="003951C7" w:rsidP="003951C7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3951C7" w:rsidRPr="003951C7" w:rsidRDefault="003951C7" w:rsidP="003951C7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3951C7" w:rsidRPr="003951C7" w:rsidRDefault="003951C7" w:rsidP="003951C7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РФ, умершего вследствие заболевания, полученного в период прохождения службы в учреждениях и органах; </w:t>
      </w:r>
    </w:p>
    <w:p w:rsidR="003951C7" w:rsidRPr="003951C7" w:rsidRDefault="003951C7" w:rsidP="003951C7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 xml:space="preserve">дети гражданина РФ,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</w:p>
    <w:p w:rsidR="003951C7" w:rsidRDefault="003951C7" w:rsidP="003951C7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дети гражданина РФ,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органах.</w:t>
      </w:r>
    </w:p>
    <w:p w:rsidR="00481EB7" w:rsidRPr="003951C7" w:rsidRDefault="00481EB7" w:rsidP="003951C7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55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B755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неполнородные</w:t>
      </w:r>
      <w:proofErr w:type="spellEnd"/>
      <w:r w:rsidRPr="00B755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</w:t>
      </w:r>
      <w:r w:rsidRPr="00B755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исключением случаев, предусмотренных частями 5 и 6 статьи 67 ФЗ-№273 от 29.12.2012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2.</w:t>
      </w:r>
      <w:r w:rsidR="00EC0C64">
        <w:rPr>
          <w:rFonts w:ascii="Times New Roman" w:hAnsi="Times New Roman" w:cs="Times New Roman"/>
          <w:sz w:val="24"/>
          <w:szCs w:val="24"/>
        </w:rPr>
        <w:t>8</w:t>
      </w:r>
      <w:r w:rsidRPr="003951C7">
        <w:rPr>
          <w:rFonts w:ascii="Times New Roman" w:hAnsi="Times New Roman" w:cs="Times New Roman"/>
          <w:sz w:val="24"/>
          <w:szCs w:val="24"/>
        </w:rPr>
        <w:t>. Количество групп в учреждении определяется исходя из условий, необходимых для осуществления образовательного процесса в соответствии с санитарно-гигиеническими нормами.</w:t>
      </w:r>
    </w:p>
    <w:p w:rsidR="003951C7" w:rsidRPr="003951C7" w:rsidRDefault="003951C7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3. Порядок приема воспитанников (обучающихся) в учреждение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3.1. Прием в учреждение осуществляется заведующим по личному заявлению родителя (законного представителя) ребенка.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3.2. Учреждение обязано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 xml:space="preserve">Копии указанных документов, информация о сроках приема документов размещаются на информационном стенде учреждения и на официальном сайте в сети Интернет. 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 xml:space="preserve">3.3. Факт ознакомления родителей (законных представителей) ребенка, в том числе через официальный сайт учреждения, с указанными документами фиксируется в заявлении о приеме в учреждение и в журнале ознакомления родителей (законных представителей) с уставом образовательного учреждения и лицензией на право ведения образовательной деятельности, режимом работы,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(приложение 3) и заверяется личной подписью родителей (законных представителей) ребенка. </w:t>
      </w:r>
    </w:p>
    <w:p w:rsidR="00F25049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 xml:space="preserve">3.5. Заявление о приеме предоставляется в учреждение на бумажном носителе и (или) в электронной форме через единый портал государственных и муниципальных услуг (функций) 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3.6. В заявлении для направления и (или) приема родителями (законными представителями) ребенка указываются следующие сведения: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а) фамилия, имя, отчество (последнее – при наличии) ребенка;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6) дата рождения ребенка;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в) реквизиты свидетельства о рождении ребенка;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pacing w:val="-2"/>
          <w:sz w:val="24"/>
          <w:szCs w:val="24"/>
        </w:rPr>
      </w:pPr>
      <w:r w:rsidRPr="003951C7">
        <w:rPr>
          <w:rFonts w:ascii="Times New Roman" w:hAnsi="Times New Roman" w:cs="Times New Roman"/>
          <w:spacing w:val="-2"/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д) фамилия, имя, отчество (последнее – при наличии) родителей (законных представителей) ребенка;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е) реквизиты документа, удостоверяющего личность родителя (законного представителя) ребенка;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ж) реквизиты документа, подтверждающего установление опеки (при наличии);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л) о направленности дошкольной группы;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м) о необходимом режиме пребывания ребенка;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н) о желаемой дате приема на обучение.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Заведующий учреждения ведет учет принятых заявлений в журнале регистрации заявлений (приложение 4).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lastRenderedPageBreak/>
        <w:t>3.7. Для направления и (или) приема в учреждение родители (законные представители) ребенка предъявляют следующие документы:</w:t>
      </w:r>
    </w:p>
    <w:p w:rsidR="003951C7" w:rsidRPr="003951C7" w:rsidRDefault="003951C7" w:rsidP="003951C7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pacing w:val="-2"/>
          <w:sz w:val="24"/>
          <w:szCs w:val="24"/>
        </w:rPr>
      </w:pPr>
      <w:r w:rsidRPr="003951C7">
        <w:rPr>
          <w:rFonts w:ascii="Times New Roman" w:hAnsi="Times New Roman" w:cs="Times New Roman"/>
          <w:spacing w:val="-2"/>
          <w:sz w:val="24"/>
          <w:szCs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 в соответствии со статьей 10 Федерального закона от 25.07.2002 № 115-ФЗ «О правовом положении иностранных граждан в Российской Федерации»;</w:t>
      </w:r>
    </w:p>
    <w:p w:rsidR="003951C7" w:rsidRPr="003951C7" w:rsidRDefault="003951C7" w:rsidP="003951C7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свидетельство о рождении ребенка или для иностранных граждан и лиц без граж­данства – документ(ы), удостоверяющий(е) личность ребенка и подтверж­дающий(е) законность представления прав ребенка;</w:t>
      </w:r>
    </w:p>
    <w:p w:rsidR="003951C7" w:rsidRPr="003951C7" w:rsidRDefault="003951C7" w:rsidP="003951C7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(при необходимости);</w:t>
      </w:r>
    </w:p>
    <w:p w:rsidR="003951C7" w:rsidRPr="003951C7" w:rsidRDefault="003951C7" w:rsidP="003951C7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3951C7" w:rsidRPr="003951C7" w:rsidRDefault="003951C7" w:rsidP="003951C7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документ психолого-медико-педагогической комиссии (при необходимости);</w:t>
      </w:r>
    </w:p>
    <w:p w:rsidR="003951C7" w:rsidRPr="003951C7" w:rsidRDefault="003951C7" w:rsidP="003951C7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РФ.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учреждении.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3.8.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 (приложение 5).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3.9. Требование представления иных документов для приема детей в учреждение в части, не урегулированной законодательством об образовании, не допускается.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3.10. Заявление о приеме в учреждение (приложение 6) и копии документов регистрирует заведующий учреждения или уполномоченное им должностное лицо, ответственное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лица, ответственного за прием документов, содержащий индивидуальный номер заявления и перечень предоставленных при приеме документов (приложение 7).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&lt;...&gt;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3.11.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 Обработка персональных данных осуществляется во время действия родительского договора и в течение одного года после прекращения действия родительского договора (приложение 8).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3.7. Ребенок, родители (законные представители) которого не представили необходимые для приема документы, остается на учете и направляется в дошкольную организацию после подтверждения родителем (законным представителем) нуждаемости в предоставлении места.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3.8. После приема вышеуказанных документов учреждение заключает договор об образовании по образовательным программам дошкольного образования (далее – договор) с родителями (законными представителями) ребенка.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 xml:space="preserve">3.9. Заведующий издает распорядительный акт о зачислении ребенка в учреждение (далее – распорядительный акт) в течение трех рабочих дней после заключения договора. Распорядительный акт в трехдневный срок после издания размещается на </w:t>
      </w:r>
      <w:r w:rsidRPr="003951C7">
        <w:rPr>
          <w:rFonts w:ascii="Times New Roman" w:hAnsi="Times New Roman" w:cs="Times New Roman"/>
          <w:sz w:val="24"/>
          <w:szCs w:val="24"/>
        </w:rPr>
        <w:lastRenderedPageBreak/>
        <w:t>информационном стенде учреждения. На официальном сайте учреждения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3.10. 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3.11. На каждого ребенка, зачисленного в учреждение, оформляется личное дело, в котором хранятся все предоставленные родителями (законными представителями) ребенка документы.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3.12. При поступлении ребенка в учреждение информационные сведения о воспитанниках (обучающихся) и родителях (законных представителях) регистрируются в книге учета движения воспитанников (обучающихся). Книга предназначена для осуществления контроля движения (приема и отчисления) контингента воспитанников (обучающихся). Книга прошнурована, пронумерована и скреплена печатью учреждения (приложение 9).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3.1</w:t>
      </w:r>
      <w:r w:rsidR="00EC0C64">
        <w:rPr>
          <w:rFonts w:ascii="Times New Roman" w:hAnsi="Times New Roman" w:cs="Times New Roman"/>
          <w:sz w:val="24"/>
          <w:szCs w:val="24"/>
        </w:rPr>
        <w:t>3</w:t>
      </w:r>
      <w:r w:rsidRPr="003951C7">
        <w:rPr>
          <w:rFonts w:ascii="Times New Roman" w:hAnsi="Times New Roman" w:cs="Times New Roman"/>
          <w:sz w:val="24"/>
          <w:szCs w:val="24"/>
        </w:rPr>
        <w:t>. Копии предъявляемых при приеме документов хранятся в образовательном учреждении на время обучения ребенка</w:t>
      </w:r>
      <w:r w:rsidR="00EC0C64">
        <w:rPr>
          <w:rFonts w:ascii="Times New Roman" w:hAnsi="Times New Roman" w:cs="Times New Roman"/>
          <w:sz w:val="24"/>
          <w:szCs w:val="24"/>
        </w:rPr>
        <w:t>.</w:t>
      </w:r>
    </w:p>
    <w:p w:rsidR="003951C7" w:rsidRPr="003951C7" w:rsidRDefault="003951C7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4. Изменения образовательных отношений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4.1. Образовательные отношения изменяются в случае изменения условий получения воспитанником (обучающимся) образования по конкретной основной или дополнительной образовательной программе, повлекшего за собой изменение взаимных прав и обязанностей воспитанника (обучающегося), родителей (законных представителей) и учреждения.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4.2. Образовательные отношения могут быть изменены как по инициативе родителей (законных представителей) воспитанника (обучающегося) по их заявлению в письменной форме, так и по инициативе учреждения.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4.3. Основанием для изменения образовательных отношений является распорядительный акт учреждения, изданный руководителем учреждения или уполномоченным им лицом. При заключенном договоре об образовании с родителями (законными представителями) воспитанника (обучающегося) распорядительный акт издается на основании внесения соответствующих изменений в такой договор.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 xml:space="preserve">4.4. Права и обязанности воспитанника (обучающегося), предусмотренные законодательством об образовании и локальными нормативными актами учреждения изменяются с даты издания распорядительного акта или с иной указанной в нем даты. </w:t>
      </w:r>
    </w:p>
    <w:p w:rsidR="003951C7" w:rsidRPr="003951C7" w:rsidRDefault="003951C7" w:rsidP="003951C7">
      <w:pPr>
        <w:pStyle w:val="17PRIL-header-2"/>
        <w:suppressAutoHyphens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5. Порядок разрешения разногласий, возникающих при приеме воспитанников (обучающихся)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pacing w:val="-2"/>
          <w:sz w:val="24"/>
          <w:szCs w:val="24"/>
        </w:rPr>
      </w:pPr>
      <w:r w:rsidRPr="003951C7">
        <w:rPr>
          <w:rFonts w:ascii="Times New Roman" w:hAnsi="Times New Roman" w:cs="Times New Roman"/>
          <w:spacing w:val="-2"/>
          <w:sz w:val="24"/>
          <w:szCs w:val="24"/>
        </w:rPr>
        <w:t>5.1. Спорные вопросы, возникающие между родителями (законными представителями) несовершеннолетних воспитанников (обучающихся) в приеме администрацией учреждения, регулируются Учредителем в порядке, предусмотренном законодательством РФ.</w:t>
      </w:r>
    </w:p>
    <w:p w:rsidR="003951C7" w:rsidRPr="003951C7" w:rsidRDefault="003951C7" w:rsidP="003951C7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6. Изменения и дополнения</w:t>
      </w:r>
    </w:p>
    <w:p w:rsidR="003951C7" w:rsidRPr="003951C7" w:rsidRDefault="003951C7" w:rsidP="003951C7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951C7">
        <w:rPr>
          <w:rFonts w:ascii="Times New Roman" w:hAnsi="Times New Roman" w:cs="Times New Roman"/>
          <w:sz w:val="24"/>
          <w:szCs w:val="24"/>
        </w:rPr>
        <w:t>6.1 Изменения и дополнения в настоящий Порядок выносятся на рассм</w:t>
      </w:r>
      <w:r w:rsidR="005879CD">
        <w:rPr>
          <w:rFonts w:ascii="Times New Roman" w:hAnsi="Times New Roman" w:cs="Times New Roman"/>
          <w:sz w:val="24"/>
          <w:szCs w:val="24"/>
        </w:rPr>
        <w:t xml:space="preserve">отрение Педагогическому совету </w:t>
      </w:r>
      <w:r w:rsidRPr="003951C7">
        <w:rPr>
          <w:rFonts w:ascii="Times New Roman" w:hAnsi="Times New Roman" w:cs="Times New Roman"/>
          <w:sz w:val="24"/>
          <w:szCs w:val="24"/>
        </w:rPr>
        <w:t xml:space="preserve">и утверждаются приказом заведующего учреждением.  </w:t>
      </w:r>
    </w:p>
    <w:p w:rsidR="004F3F59" w:rsidRPr="003951C7" w:rsidRDefault="004F3F59" w:rsidP="00CC74E6">
      <w:pPr>
        <w:rPr>
          <w:rFonts w:ascii="Times New Roman" w:hAnsi="Times New Roman" w:cs="Times New Roman"/>
          <w:sz w:val="24"/>
          <w:szCs w:val="24"/>
        </w:rPr>
      </w:pPr>
    </w:p>
    <w:sectPr w:rsidR="004F3F59" w:rsidRPr="003951C7" w:rsidSect="004F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B3D97"/>
    <w:multiLevelType w:val="hybridMultilevel"/>
    <w:tmpl w:val="3220445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1EE712D"/>
    <w:multiLevelType w:val="hybridMultilevel"/>
    <w:tmpl w:val="3FCAA9FA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48D4305"/>
    <w:multiLevelType w:val="hybridMultilevel"/>
    <w:tmpl w:val="9724DA00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9790C62"/>
    <w:multiLevelType w:val="hybridMultilevel"/>
    <w:tmpl w:val="5A5E5B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74E6"/>
    <w:rsid w:val="000300EB"/>
    <w:rsid w:val="003951C7"/>
    <w:rsid w:val="00481EB7"/>
    <w:rsid w:val="004A1717"/>
    <w:rsid w:val="004F3F59"/>
    <w:rsid w:val="005879CD"/>
    <w:rsid w:val="00826C8A"/>
    <w:rsid w:val="00993FC2"/>
    <w:rsid w:val="00A368BD"/>
    <w:rsid w:val="00A604E9"/>
    <w:rsid w:val="00B60B0B"/>
    <w:rsid w:val="00CC74E6"/>
    <w:rsid w:val="00E2316F"/>
    <w:rsid w:val="00E92034"/>
    <w:rsid w:val="00EC0C64"/>
    <w:rsid w:val="00F25049"/>
    <w:rsid w:val="00FA171A"/>
    <w:rsid w:val="00F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B082"/>
  <w15:docId w15:val="{23E66FAE-53FD-4D09-9B86-9CCEF08A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9PrimBloktxt">
    <w:name w:val="09_PrimBlok_txt"/>
    <w:basedOn w:val="a"/>
    <w:uiPriority w:val="99"/>
    <w:rsid w:val="00CC74E6"/>
    <w:pPr>
      <w:autoSpaceDE w:val="0"/>
      <w:autoSpaceDN w:val="0"/>
      <w:adjustRightInd w:val="0"/>
      <w:spacing w:before="113" w:after="0" w:line="280" w:lineRule="atLeast"/>
      <w:jc w:val="both"/>
      <w:textAlignment w:val="center"/>
    </w:pPr>
    <w:rPr>
      <w:rFonts w:ascii="Whitney Book" w:hAnsi="Whitney Book" w:cs="Whitney Book"/>
      <w:color w:val="000000"/>
      <w:sz w:val="21"/>
      <w:szCs w:val="21"/>
    </w:rPr>
  </w:style>
  <w:style w:type="character" w:customStyle="1" w:styleId="Bold">
    <w:name w:val="Bold"/>
    <w:uiPriority w:val="99"/>
    <w:rsid w:val="00CC74E6"/>
    <w:rPr>
      <w:b/>
      <w:bCs/>
    </w:rPr>
  </w:style>
  <w:style w:type="paragraph" w:customStyle="1" w:styleId="a3">
    <w:name w:val="[Без стиля]"/>
    <w:rsid w:val="00CC74E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CC74E6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CC74E6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CC74E6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CC74E6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CC74E6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2TABL-hroom">
    <w:name w:val="12TABL-hroom"/>
    <w:basedOn w:val="a"/>
    <w:uiPriority w:val="99"/>
    <w:rsid w:val="000300EB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Whitney Bold" w:hAnsi="Whitney Bold" w:cs="Whitney Bold"/>
      <w:b/>
      <w:bCs/>
      <w:color w:val="00ADEF"/>
      <w:sz w:val="18"/>
      <w:szCs w:val="18"/>
    </w:rPr>
  </w:style>
  <w:style w:type="paragraph" w:customStyle="1" w:styleId="12TABL-txt">
    <w:name w:val="12TABL-txt"/>
    <w:basedOn w:val="a"/>
    <w:uiPriority w:val="99"/>
    <w:rsid w:val="000300EB"/>
    <w:pPr>
      <w:autoSpaceDE w:val="0"/>
      <w:autoSpaceDN w:val="0"/>
      <w:adjustRightInd w:val="0"/>
      <w:spacing w:after="0" w:line="240" w:lineRule="atLeast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07BODY-txt">
    <w:name w:val="07BODY-txt"/>
    <w:basedOn w:val="a3"/>
    <w:uiPriority w:val="99"/>
    <w:rsid w:val="003951C7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header-1PRIKAZ">
    <w:name w:val="17PRIL-header-1(PRIKAZ)"/>
    <w:basedOn w:val="17PRIL-txt"/>
    <w:uiPriority w:val="99"/>
    <w:rsid w:val="003951C7"/>
    <w:pPr>
      <w:spacing w:before="340" w:after="113"/>
      <w:jc w:val="center"/>
    </w:pPr>
    <w:rPr>
      <w:spacing w:val="18"/>
      <w:sz w:val="36"/>
      <w:szCs w:val="36"/>
    </w:rPr>
  </w:style>
  <w:style w:type="character" w:customStyle="1" w:styleId="AllCAPS">
    <w:name w:val="AllCAPS"/>
    <w:uiPriority w:val="99"/>
    <w:rsid w:val="003951C7"/>
    <w:rPr>
      <w:caps/>
    </w:rPr>
  </w:style>
  <w:style w:type="character" w:customStyle="1" w:styleId="NoBREAK">
    <w:name w:val="NoBREAK"/>
    <w:uiPriority w:val="99"/>
    <w:rsid w:val="00395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7</Pages>
  <Words>2812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Novosel34@outlook.com</cp:lastModifiedBy>
  <cp:revision>5</cp:revision>
  <cp:lastPrinted>2023-04-03T11:36:00Z</cp:lastPrinted>
  <dcterms:created xsi:type="dcterms:W3CDTF">2022-07-13T15:47:00Z</dcterms:created>
  <dcterms:modified xsi:type="dcterms:W3CDTF">2023-04-03T11:55:00Z</dcterms:modified>
</cp:coreProperties>
</file>